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7A64" w14:textId="71D01297" w:rsidR="00F66749" w:rsidRPr="00F66749" w:rsidRDefault="00E02DE4" w:rsidP="00F66749">
      <w:pPr>
        <w:wordWrap w:val="0"/>
        <w:ind w:firstLineChars="100" w:firstLine="210"/>
        <w:jc w:val="right"/>
        <w:rPr>
          <w:bdr w:val="single" w:sz="4" w:space="0" w:color="auto"/>
        </w:rPr>
      </w:pPr>
      <w:r w:rsidRPr="00E02DE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CBE83" wp14:editId="744ECDB5">
                <wp:simplePos x="0" y="0"/>
                <wp:positionH relativeFrom="margin">
                  <wp:posOffset>-448945</wp:posOffset>
                </wp:positionH>
                <wp:positionV relativeFrom="paragraph">
                  <wp:posOffset>-561975</wp:posOffset>
                </wp:positionV>
                <wp:extent cx="2827866" cy="778546"/>
                <wp:effectExtent l="0" t="0" r="10795" b="13970"/>
                <wp:wrapNone/>
                <wp:docPr id="8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C82713-AF57-44D1-A4D1-4645950CFB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866" cy="778546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6F5071" w14:textId="6C26EDBF" w:rsidR="00E02DE4" w:rsidRPr="00DE6EAC" w:rsidRDefault="00E02DE4" w:rsidP="00E02DE4">
                            <w:pPr>
                              <w:rPr>
                                <w:rFonts w:ascii="Trebuchet MS" w:eastAsia="Meiryo UI" w:hAnsi="Meiryo UI"/>
                                <w:kern w:val="24"/>
                                <w:szCs w:val="21"/>
                              </w:rPr>
                            </w:pPr>
                            <w:r w:rsidRPr="00DE6EAC">
                              <w:rPr>
                                <w:rFonts w:ascii="Trebuchet MS" w:eastAsia="Meiryo UI" w:hAnsi="Meiryo UI" w:hint="eastAsia"/>
                                <w:kern w:val="24"/>
                                <w:szCs w:val="21"/>
                              </w:rPr>
                              <w:t>公募件名：</w:t>
                            </w:r>
                            <w:r w:rsidR="00535C94" w:rsidRPr="00DE6EAC">
                              <w:rPr>
                                <w:rFonts w:ascii="Trebuchet MS" w:eastAsia="Meiryo UI" w:hAnsi="Trebuchet MS" w:hint="eastAsia"/>
                                <w:kern w:val="24"/>
                                <w:szCs w:val="21"/>
                              </w:rPr>
                              <w:t>鉄道の混雑緩和に関する実証事業</w:t>
                            </w:r>
                          </w:p>
                        </w:txbxContent>
                      </wps:txbx>
                      <wps:bodyPr wrap="square" lIns="90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CBE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35.35pt;margin-top:-44.25pt;width:222.65pt;height:61.3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" filled="f" strokecolor="#9a9a9a">
                <v:stroke joinstyle="round"/>
                <v:path arrowok="t"/>
                <v:textbox style="mso-fit-shape-to-text:t" inset="2.5mm">
                  <w:txbxContent>
                    <w:p w14:paraId="006F5071" w14:textId="6C26EDBF" w:rsidR="00E02DE4" w:rsidRPr="00DE6EAC" w:rsidRDefault="00E02DE4" w:rsidP="00E02DE4">
                      <w:pPr>
                        <w:rPr>
                          <w:rFonts w:ascii="Trebuchet MS" w:eastAsia="Meiryo UI" w:hAnsi="Meiryo UI"/>
                          <w:kern w:val="24"/>
                          <w:szCs w:val="21"/>
                        </w:rPr>
                      </w:pPr>
                      <w:r w:rsidRPr="00DE6EAC">
                        <w:rPr>
                          <w:rFonts w:ascii="Trebuchet MS" w:eastAsia="Meiryo UI" w:hAnsi="Meiryo UI" w:hint="eastAsia"/>
                          <w:kern w:val="24"/>
                          <w:szCs w:val="21"/>
                        </w:rPr>
                        <w:t>公募件名：</w:t>
                      </w:r>
                      <w:r w:rsidR="00535C94" w:rsidRPr="00DE6EAC">
                        <w:rPr>
                          <w:rFonts w:ascii="Trebuchet MS" w:eastAsia="Meiryo UI" w:hAnsi="Trebuchet MS" w:hint="eastAsia"/>
                          <w:kern w:val="24"/>
                          <w:szCs w:val="21"/>
                        </w:rPr>
                        <w:t>鉄道の混雑緩和に関する実証事業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749">
        <w:rPr>
          <w:rFonts w:hint="eastAsia"/>
          <w:bdr w:val="single" w:sz="4" w:space="0" w:color="auto"/>
        </w:rPr>
        <w:t xml:space="preserve">　</w:t>
      </w:r>
      <w:r w:rsidR="00F66749" w:rsidRPr="00F66749">
        <w:rPr>
          <w:rFonts w:hint="eastAsia"/>
          <w:bdr w:val="single" w:sz="4" w:space="0" w:color="auto"/>
        </w:rPr>
        <w:t>様式２</w:t>
      </w:r>
      <w:r w:rsidR="00F66749">
        <w:rPr>
          <w:rFonts w:hint="eastAsia"/>
          <w:bdr w:val="single" w:sz="4" w:space="0" w:color="auto"/>
        </w:rPr>
        <w:t xml:space="preserve">　</w:t>
      </w:r>
    </w:p>
    <w:p w14:paraId="3B5A7D5C" w14:textId="16FF1482" w:rsidR="00F66749" w:rsidRPr="00D43020" w:rsidRDefault="00F66749" w:rsidP="00F6674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43020">
        <w:rPr>
          <w:rFonts w:ascii="BIZ UDPゴシック" w:eastAsia="BIZ UDPゴシック" w:hAnsi="BIZ UDPゴシック" w:hint="eastAsia"/>
          <w:sz w:val="24"/>
          <w:szCs w:val="24"/>
        </w:rPr>
        <w:t>応募主体概要書</w:t>
      </w:r>
    </w:p>
    <w:p w14:paraId="49786B70" w14:textId="77777777" w:rsidR="00F66749" w:rsidRDefault="00F66749" w:rsidP="00F66749"/>
    <w:p w14:paraId="44AA3EAA" w14:textId="031C4C6B" w:rsidR="00F66749" w:rsidRDefault="00F66749" w:rsidP="00F66749"/>
    <w:p w14:paraId="08B090AC" w14:textId="1118803E" w:rsidR="00D74994" w:rsidRDefault="00D74994" w:rsidP="00F66749">
      <w:r>
        <w:rPr>
          <w:rFonts w:hint="eastAsia"/>
        </w:rPr>
        <w:t>（</w:t>
      </w:r>
      <w:r w:rsidR="00F66749">
        <w:rPr>
          <w:rFonts w:hint="eastAsia"/>
        </w:rPr>
        <w:t>会社パンフレット等会社概要のわかる資料</w:t>
      </w:r>
      <w:r w:rsidR="00535C94">
        <w:rPr>
          <w:rFonts w:hint="eastAsia"/>
        </w:rPr>
        <w:t>を提出のこと</w:t>
      </w:r>
      <w:r>
        <w:rPr>
          <w:rFonts w:hint="eastAsia"/>
        </w:rPr>
        <w:t>）</w:t>
      </w:r>
    </w:p>
    <w:p w14:paraId="3DA10CAF" w14:textId="0DFE5C86" w:rsidR="001E3864" w:rsidRDefault="00D74994" w:rsidP="00F66749">
      <w:r>
        <w:rPr>
          <w:rFonts w:hint="eastAsia"/>
        </w:rPr>
        <w:t>（</w:t>
      </w:r>
      <w:r w:rsidR="00535C94">
        <w:rPr>
          <w:rFonts w:hint="eastAsia"/>
        </w:rPr>
        <w:t>当該資料の</w:t>
      </w:r>
      <w:r w:rsidR="00F66749">
        <w:rPr>
          <w:rFonts w:hint="eastAsia"/>
        </w:rPr>
        <w:t>無い場合は</w:t>
      </w:r>
      <w:r>
        <w:rPr>
          <w:rFonts w:hint="eastAsia"/>
        </w:rPr>
        <w:t>本様式に</w:t>
      </w:r>
      <w:r w:rsidR="00F66749">
        <w:rPr>
          <w:rFonts w:hint="eastAsia"/>
        </w:rPr>
        <w:t>自由書式で可能）</w:t>
      </w:r>
    </w:p>
    <w:sectPr w:rsidR="001E3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D28C" w14:textId="77777777" w:rsidR="00E24C8F" w:rsidRDefault="00E24C8F" w:rsidP="00D43020">
      <w:r>
        <w:separator/>
      </w:r>
    </w:p>
  </w:endnote>
  <w:endnote w:type="continuationSeparator" w:id="0">
    <w:p w14:paraId="42BBA4AD" w14:textId="77777777" w:rsidR="00E24C8F" w:rsidRDefault="00E24C8F" w:rsidP="00D43020">
      <w:r>
        <w:continuationSeparator/>
      </w:r>
    </w:p>
  </w:endnote>
  <w:endnote w:type="continuationNotice" w:id="1">
    <w:p w14:paraId="12E3E67F" w14:textId="77777777" w:rsidR="00B377F4" w:rsidRDefault="00B3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7FFE" w14:textId="77777777" w:rsidR="00E24C8F" w:rsidRDefault="00E24C8F" w:rsidP="00D43020">
      <w:r>
        <w:separator/>
      </w:r>
    </w:p>
  </w:footnote>
  <w:footnote w:type="continuationSeparator" w:id="0">
    <w:p w14:paraId="55309AAC" w14:textId="77777777" w:rsidR="00E24C8F" w:rsidRDefault="00E24C8F" w:rsidP="00D43020">
      <w:r>
        <w:continuationSeparator/>
      </w:r>
    </w:p>
  </w:footnote>
  <w:footnote w:type="continuationNotice" w:id="1">
    <w:p w14:paraId="1086491E" w14:textId="77777777" w:rsidR="00B377F4" w:rsidRDefault="00B377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4A"/>
    <w:rsid w:val="00093210"/>
    <w:rsid w:val="000A2C42"/>
    <w:rsid w:val="001E3864"/>
    <w:rsid w:val="0025149E"/>
    <w:rsid w:val="003B571F"/>
    <w:rsid w:val="003B5761"/>
    <w:rsid w:val="00535C94"/>
    <w:rsid w:val="006479FD"/>
    <w:rsid w:val="0069576D"/>
    <w:rsid w:val="007B02D0"/>
    <w:rsid w:val="00861864"/>
    <w:rsid w:val="009C004A"/>
    <w:rsid w:val="00B377F4"/>
    <w:rsid w:val="00CE4953"/>
    <w:rsid w:val="00D43020"/>
    <w:rsid w:val="00D54073"/>
    <w:rsid w:val="00D74994"/>
    <w:rsid w:val="00DE6EAC"/>
    <w:rsid w:val="00E02DE4"/>
    <w:rsid w:val="00E057C2"/>
    <w:rsid w:val="00E24C8F"/>
    <w:rsid w:val="00EA6B13"/>
    <w:rsid w:val="00F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C46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020"/>
  </w:style>
  <w:style w:type="paragraph" w:styleId="a5">
    <w:name w:val="footer"/>
    <w:basedOn w:val="a"/>
    <w:link w:val="a6"/>
    <w:uiPriority w:val="99"/>
    <w:unhideWhenUsed/>
    <w:rsid w:val="00D43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2023-10-16T07:54:00Z</dcterms:created>
  <dcterms:modified xsi:type="dcterms:W3CDTF">2023-10-16T07:54:00Z</dcterms:modified>
</cp:coreProperties>
</file>